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F" w:rsidRDefault="0026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в 2015</w:t>
      </w:r>
      <w:r w:rsidR="008779EF" w:rsidRPr="008779E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2268"/>
        <w:gridCol w:w="5812"/>
        <w:gridCol w:w="6520"/>
      </w:tblGrid>
      <w:tr w:rsidR="00A0137F" w:rsidTr="00A0137F">
        <w:tc>
          <w:tcPr>
            <w:tcW w:w="2268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812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520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A0137F">
        <w:tc>
          <w:tcPr>
            <w:tcW w:w="2268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137F" w:rsidTr="00A0137F">
        <w:tc>
          <w:tcPr>
            <w:tcW w:w="2268" w:type="dxa"/>
          </w:tcPr>
          <w:p w:rsidR="00A0137F" w:rsidRPr="00CC5344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0137F" w:rsidRDefault="00A0137F" w:rsidP="001C04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  <w:p w:rsidR="00A0137F" w:rsidRDefault="00A0137F" w:rsidP="00AC3F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0137F" w:rsidRPr="00331ABC" w:rsidRDefault="00A0137F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331ABC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 w:rsidRPr="00331AB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расходования бюджетных средств в ФГБОУ ВПО НИ «Томский политехнический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1ABC">
              <w:rPr>
                <w:rFonts w:ascii="Times New Roman" w:hAnsi="Times New Roman" w:cs="Times New Roman"/>
                <w:sz w:val="24"/>
                <w:szCs w:val="24"/>
              </w:rPr>
              <w:t xml:space="preserve"> (совершение мнимой сделки).</w:t>
            </w:r>
          </w:p>
        </w:tc>
        <w:tc>
          <w:tcPr>
            <w:tcW w:w="6520" w:type="dxa"/>
          </w:tcPr>
          <w:p w:rsidR="00A0137F" w:rsidRDefault="00A0137F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для рассмотрения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управления Федеральной службы финансово-бюджетного надзора в Томской области.</w:t>
            </w:r>
          </w:p>
          <w:p w:rsidR="00A0137F" w:rsidRPr="00CC5344" w:rsidRDefault="00A0137F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4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37F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5812" w:type="dxa"/>
          </w:tcPr>
          <w:p w:rsidR="00A0137F" w:rsidRPr="00AF6CC0" w:rsidRDefault="00A0137F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использования выделенных средств на содержание </w:t>
            </w:r>
            <w:proofErr w:type="spellStart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>Тевризской</w:t>
            </w:r>
            <w:proofErr w:type="spellEnd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>Средневасюганское</w:t>
            </w:r>
            <w:proofErr w:type="spellEnd"/>
            <w:r w:rsidRPr="00AF6C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137F" w:rsidRDefault="00A0137F" w:rsidP="00C802BC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адрес руководителя органа муниципального финансового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области.</w:t>
            </w:r>
          </w:p>
          <w:p w:rsidR="00A0137F" w:rsidRDefault="00A0137F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направлен ответ. </w:t>
            </w:r>
          </w:p>
          <w:p w:rsidR="00A0137F" w:rsidRPr="00CC5344" w:rsidRDefault="00A0137F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дан заявителю руководителем органа муниципального финансового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области.</w:t>
            </w:r>
          </w:p>
        </w:tc>
      </w:tr>
      <w:tr w:rsidR="00A0137F" w:rsidRPr="003019D9" w:rsidTr="00A0137F">
        <w:tc>
          <w:tcPr>
            <w:tcW w:w="2268" w:type="dxa"/>
          </w:tcPr>
          <w:p w:rsidR="00A0137F" w:rsidRPr="003019D9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0137F" w:rsidRPr="003019D9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5812" w:type="dxa"/>
          </w:tcPr>
          <w:p w:rsidR="00A0137F" w:rsidRPr="003019D9" w:rsidRDefault="00A0137F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существлении контроля </w:t>
            </w:r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за целевым и эффективным использованием средств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бюджета, выделенных из</w:t>
            </w:r>
            <w:r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 «Фонда содействия реформированию ЖКХ» и затраченных на переселение граждан из ветхого и аварийного жилья на территории </w:t>
            </w:r>
            <w:proofErr w:type="spell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  <w:proofErr w:type="spell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области.</w:t>
            </w:r>
          </w:p>
        </w:tc>
        <w:tc>
          <w:tcPr>
            <w:tcW w:w="6520" w:type="dxa"/>
          </w:tcPr>
          <w:p w:rsidR="00A0137F" w:rsidRPr="003019D9" w:rsidRDefault="00A0137F" w:rsidP="00A15D6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прокуратурой Томской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законодательства РФ при приобретении жилых помещений по адресу: </w:t>
            </w:r>
            <w:proofErr w:type="spell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  <w:proofErr w:type="spell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ул.им.И.Черных</w:t>
            </w:r>
            <w:proofErr w:type="spell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, д.16, предназначенных для расселения граждан из ветхого и аварийного жилищного фонда.</w:t>
            </w:r>
          </w:p>
          <w:p w:rsidR="00A0137F" w:rsidRPr="003019D9" w:rsidRDefault="001E3D38" w:rsidP="00ED4271">
            <w:pPr>
              <w:spacing w:after="1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  <w:r w:rsidR="00A0137F"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37F" w:rsidRPr="003019D9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0137F" w:rsidRPr="003019D9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  <w:tc>
          <w:tcPr>
            <w:tcW w:w="5812" w:type="dxa"/>
          </w:tcPr>
          <w:p w:rsidR="00A0137F" w:rsidRPr="003019D9" w:rsidRDefault="00A0137F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с целью определения целесообразности заключения сделки с ООО «Транзит-Авиа» на поставку топочного мазута М-100 для нужд МУП «</w:t>
            </w:r>
            <w:proofErr w:type="spell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«</w:t>
            </w:r>
            <w:proofErr w:type="spell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законности и обоснованности безвозмездного перечисления  субсидии, полученной из Администрации </w:t>
            </w:r>
            <w:proofErr w:type="spellStart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3019D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счет ООО «Транзит-Авиа»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520" w:type="dxa"/>
          </w:tcPr>
          <w:p w:rsidR="00A0137F" w:rsidRDefault="00A0137F" w:rsidP="00A15D6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адрес руководителя органа муниципального финансового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области.</w:t>
            </w:r>
          </w:p>
          <w:p w:rsidR="00A0137F" w:rsidRPr="003019D9" w:rsidRDefault="00A0137F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направлен ответ. </w:t>
            </w:r>
          </w:p>
        </w:tc>
      </w:tr>
      <w:tr w:rsidR="00F506D3" w:rsidRPr="003019D9" w:rsidTr="00F506D3">
        <w:trPr>
          <w:trHeight w:val="985"/>
        </w:trPr>
        <w:tc>
          <w:tcPr>
            <w:tcW w:w="2268" w:type="dxa"/>
          </w:tcPr>
          <w:p w:rsidR="00F506D3" w:rsidRDefault="00F506D3" w:rsidP="0080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 кого поступило обращение, дата регистрации обращения</w:t>
            </w:r>
          </w:p>
        </w:tc>
        <w:tc>
          <w:tcPr>
            <w:tcW w:w="5812" w:type="dxa"/>
          </w:tcPr>
          <w:p w:rsidR="00F506D3" w:rsidRDefault="00F506D3" w:rsidP="0080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520" w:type="dxa"/>
          </w:tcPr>
          <w:p w:rsidR="00F506D3" w:rsidRDefault="00F506D3" w:rsidP="0080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F506D3" w:rsidRPr="003019D9" w:rsidTr="00F506D3">
        <w:trPr>
          <w:trHeight w:val="291"/>
        </w:trPr>
        <w:tc>
          <w:tcPr>
            <w:tcW w:w="2268" w:type="dxa"/>
          </w:tcPr>
          <w:p w:rsidR="00F506D3" w:rsidRPr="00F506D3" w:rsidRDefault="00F506D3" w:rsidP="0080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F506D3" w:rsidRPr="00F506D3" w:rsidRDefault="00F506D3" w:rsidP="0080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F506D3" w:rsidRPr="00F506D3" w:rsidRDefault="00F506D3" w:rsidP="0080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06D3" w:rsidRPr="003019D9" w:rsidTr="00A45E44">
        <w:trPr>
          <w:trHeight w:val="2684"/>
        </w:trPr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5812" w:type="dxa"/>
          </w:tcPr>
          <w:p w:rsidR="00F506D3" w:rsidRPr="00353541" w:rsidRDefault="00F506D3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35354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35354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правомочности и эффективности расходования бюджетных средств, выделенных в форме гранта для НКО зоозащитному фонду «Содружество».</w:t>
            </w:r>
          </w:p>
        </w:tc>
        <w:tc>
          <w:tcPr>
            <w:tcW w:w="6520" w:type="dxa"/>
          </w:tcPr>
          <w:p w:rsidR="00F506D3" w:rsidRDefault="00F506D3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палатой направлены запросы в Финансово-хозяйственное управление Администрации Томской области и Комитет государственного финансового контроля Томской области о проведении проверки соблюдения зоозащитной организации «Содружество» условий, целей и порядка предоставления гранта. Финансово-хозяйственным управлением Администрации Томской области проведена проверка. </w:t>
            </w:r>
          </w:p>
          <w:p w:rsidR="00F506D3" w:rsidRDefault="00F506D3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направлен ответ. </w:t>
            </w:r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08.06.2015 </w:t>
            </w:r>
          </w:p>
        </w:tc>
        <w:tc>
          <w:tcPr>
            <w:tcW w:w="5812" w:type="dxa"/>
          </w:tcPr>
          <w:p w:rsidR="00F506D3" w:rsidRPr="00680D84" w:rsidRDefault="00F506D3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680D8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80D8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исполнения требований бюджетного законодательства при распределении, расходовании и эффективности использования бюджетных средств в МАОУ «Спасская средняя общеобразовательная школа» за 2013-2015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506D3" w:rsidRPr="00680D84" w:rsidRDefault="00F506D3" w:rsidP="006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4"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Счетную палату МО «Томский район».</w:t>
            </w:r>
          </w:p>
          <w:p w:rsidR="00F506D3" w:rsidRPr="00680D84" w:rsidRDefault="00F506D3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  <w:r w:rsidRPr="0068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обращение собственников 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5812" w:type="dxa"/>
          </w:tcPr>
          <w:p w:rsidR="00F506D3" w:rsidRPr="00680D84" w:rsidRDefault="00F506D3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проверки использования средств субсидий на капитальный ремонт жилого дома по адресу: </w:t>
            </w:r>
            <w:proofErr w:type="spellStart"/>
            <w:r w:rsidRPr="00F80D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0DA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80DAC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  <w:r w:rsidRPr="00F80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DAC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F80DAC">
              <w:rPr>
                <w:rFonts w:ascii="Times New Roman" w:hAnsi="Times New Roman" w:cs="Times New Roman"/>
                <w:sz w:val="24"/>
                <w:szCs w:val="24"/>
              </w:rPr>
              <w:t>, 31Б, а также использования средств, получаемых ООО «УК «Кировский массив» в качестве ежемесячной платы на содержание общего имущества и текущий ремонт.</w:t>
            </w:r>
          </w:p>
        </w:tc>
        <w:tc>
          <w:tcPr>
            <w:tcW w:w="6520" w:type="dxa"/>
          </w:tcPr>
          <w:p w:rsidR="00F506D3" w:rsidRDefault="00F506D3" w:rsidP="006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начальнику Департамента ЖКХ и государственного жилищного надзора Томской области.</w:t>
            </w:r>
          </w:p>
          <w:p w:rsidR="00F506D3" w:rsidRPr="00680D84" w:rsidRDefault="00F506D3" w:rsidP="00ED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направлен ответ. </w:t>
            </w:r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22.07.2015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06D3" w:rsidRPr="00DF2437" w:rsidRDefault="00F506D3" w:rsidP="00F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3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DF243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DF243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правильности начисления доплаты к пенсии за выслугу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муниципальной службе.</w:t>
            </w:r>
          </w:p>
        </w:tc>
        <w:tc>
          <w:tcPr>
            <w:tcW w:w="6520" w:type="dxa"/>
          </w:tcPr>
          <w:p w:rsidR="00F506D3" w:rsidRDefault="00F506D3" w:rsidP="00ED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направлен ответ. </w:t>
            </w:r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5812" w:type="dxa"/>
          </w:tcPr>
          <w:p w:rsidR="00F506D3" w:rsidRPr="003A5AE6" w:rsidRDefault="00F506D3" w:rsidP="00F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6">
              <w:rPr>
                <w:rFonts w:ascii="Times New Roman" w:hAnsi="Times New Roman" w:cs="Times New Roman"/>
                <w:sz w:val="24"/>
                <w:szCs w:val="24"/>
              </w:rPr>
              <w:t xml:space="preserve">О газификации поселка </w:t>
            </w:r>
            <w:proofErr w:type="gramStart"/>
            <w:r w:rsidRPr="003A5AE6">
              <w:rPr>
                <w:rFonts w:ascii="Times New Roman" w:hAnsi="Times New Roman" w:cs="Times New Roman"/>
                <w:sz w:val="24"/>
                <w:szCs w:val="24"/>
              </w:rPr>
              <w:t>Старо-Карьерный</w:t>
            </w:r>
            <w:proofErr w:type="gramEnd"/>
            <w:r w:rsidRPr="003A5AE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506D3" w:rsidRDefault="001E3D38" w:rsidP="00ED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  <w:bookmarkStart w:id="0" w:name="_GoBack"/>
            <w:bookmarkEnd w:id="0"/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5812" w:type="dxa"/>
          </w:tcPr>
          <w:p w:rsidR="00F506D3" w:rsidRPr="00BF464D" w:rsidRDefault="00F506D3" w:rsidP="00F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BF464D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proofErr w:type="gramEnd"/>
            <w:r w:rsidRPr="00BF464D">
              <w:rPr>
                <w:rFonts w:ascii="Times New Roman" w:hAnsi="Times New Roman" w:cs="Times New Roman"/>
                <w:sz w:val="24"/>
                <w:szCs w:val="24"/>
              </w:rPr>
              <w:t xml:space="preserve"> подъездных путей к земельным участкам в микрорайоне «Наука»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506D3" w:rsidRPr="00BF464D" w:rsidRDefault="00F506D3" w:rsidP="00BF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4D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направлено мэру города Томска.</w:t>
            </w:r>
          </w:p>
          <w:p w:rsidR="00F506D3" w:rsidRPr="00BF464D" w:rsidRDefault="00F506D3" w:rsidP="00ED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BF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ответ. </w:t>
            </w:r>
          </w:p>
        </w:tc>
      </w:tr>
    </w:tbl>
    <w:p w:rsidR="00D01EA4" w:rsidRPr="003019D9" w:rsidRDefault="00D01EA4">
      <w:pPr>
        <w:rPr>
          <w:rFonts w:ascii="Times New Roman" w:hAnsi="Times New Roman" w:cs="Times New Roman"/>
          <w:sz w:val="24"/>
          <w:szCs w:val="24"/>
        </w:rPr>
      </w:pPr>
    </w:p>
    <w:sectPr w:rsidR="00D01EA4" w:rsidRPr="003019D9" w:rsidSect="002500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1A1ED7"/>
    <w:rsid w:val="001A77AD"/>
    <w:rsid w:val="001C0452"/>
    <w:rsid w:val="001E3D38"/>
    <w:rsid w:val="001E7369"/>
    <w:rsid w:val="00250029"/>
    <w:rsid w:val="00267A8B"/>
    <w:rsid w:val="002A58D0"/>
    <w:rsid w:val="003019D9"/>
    <w:rsid w:val="00301CE7"/>
    <w:rsid w:val="00331ABC"/>
    <w:rsid w:val="00353541"/>
    <w:rsid w:val="003A5AE6"/>
    <w:rsid w:val="00434BDF"/>
    <w:rsid w:val="00452798"/>
    <w:rsid w:val="005D359E"/>
    <w:rsid w:val="00672625"/>
    <w:rsid w:val="00680D84"/>
    <w:rsid w:val="006F1761"/>
    <w:rsid w:val="0077105A"/>
    <w:rsid w:val="008013F2"/>
    <w:rsid w:val="00831E75"/>
    <w:rsid w:val="00846B1A"/>
    <w:rsid w:val="008779EF"/>
    <w:rsid w:val="009D581B"/>
    <w:rsid w:val="00A0137F"/>
    <w:rsid w:val="00A14BEB"/>
    <w:rsid w:val="00A15D66"/>
    <w:rsid w:val="00A45E44"/>
    <w:rsid w:val="00A47AEA"/>
    <w:rsid w:val="00AC3FF7"/>
    <w:rsid w:val="00AF6CC0"/>
    <w:rsid w:val="00B05D26"/>
    <w:rsid w:val="00BF1592"/>
    <w:rsid w:val="00BF464D"/>
    <w:rsid w:val="00C802BC"/>
    <w:rsid w:val="00CC5344"/>
    <w:rsid w:val="00CD0B59"/>
    <w:rsid w:val="00D01EA4"/>
    <w:rsid w:val="00DF2437"/>
    <w:rsid w:val="00E67BEF"/>
    <w:rsid w:val="00ED4271"/>
    <w:rsid w:val="00F506D3"/>
    <w:rsid w:val="00F8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722E-5ED8-43AD-A18F-E332D471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Зигаева Екатерина Николаевна</cp:lastModifiedBy>
  <cp:revision>2</cp:revision>
  <dcterms:created xsi:type="dcterms:W3CDTF">2016-07-07T09:55:00Z</dcterms:created>
  <dcterms:modified xsi:type="dcterms:W3CDTF">2016-07-07T09:55:00Z</dcterms:modified>
</cp:coreProperties>
</file>